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F5" w:rsidRPr="00C44BF5" w:rsidRDefault="00C44BF5" w:rsidP="00C44BF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44BF5">
        <w:rPr>
          <w:rFonts w:ascii="Times New Roman" w:hAnsi="Times New Roman" w:cs="Times New Roman"/>
          <w:b/>
          <w:sz w:val="40"/>
          <w:szCs w:val="40"/>
          <w:highlight w:val="yellow"/>
        </w:rPr>
        <w:t>DOABA COLLEGE JALANDHAR</w:t>
      </w:r>
    </w:p>
    <w:p w:rsidR="00C44BF5" w:rsidRPr="00C44BF5" w:rsidRDefault="00C44BF5" w:rsidP="00C44BF5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44BF5">
        <w:rPr>
          <w:rFonts w:ascii="Times New Roman" w:hAnsi="Times New Roman" w:cs="Times New Roman"/>
          <w:b/>
          <w:sz w:val="28"/>
          <w:szCs w:val="32"/>
        </w:rPr>
        <w:t>Department of Biotechnology</w:t>
      </w:r>
      <w:r w:rsidRPr="00C44BF5">
        <w:rPr>
          <w:rFonts w:ascii="Times New Roman" w:hAnsi="Times New Roman" w:cs="Times New Roman"/>
          <w:b/>
          <w:sz w:val="28"/>
          <w:szCs w:val="32"/>
        </w:rPr>
        <w:t xml:space="preserve"> and Paramedical Sciences</w:t>
      </w:r>
    </w:p>
    <w:p w:rsidR="00C44BF5" w:rsidRPr="00C44BF5" w:rsidRDefault="00C44BF5" w:rsidP="00C44BF5">
      <w:pPr>
        <w:jc w:val="center"/>
        <w:rPr>
          <w:rFonts w:ascii="Times New Roman" w:hAnsi="Times New Roman" w:cs="Times New Roman"/>
          <w:b/>
          <w:bCs/>
          <w:sz w:val="28"/>
          <w:szCs w:val="32"/>
          <w:u w:val="single"/>
        </w:rPr>
      </w:pPr>
      <w:r w:rsidRPr="00C44BF5">
        <w:rPr>
          <w:rFonts w:ascii="Times New Roman" w:hAnsi="Times New Roman" w:cs="Times New Roman"/>
          <w:b/>
          <w:bCs/>
          <w:sz w:val="28"/>
          <w:szCs w:val="32"/>
          <w:u w:val="single"/>
        </w:rPr>
        <w:t>Event Report</w:t>
      </w:r>
    </w:p>
    <w:p w:rsidR="00C44BF5" w:rsidRPr="00C44BF5" w:rsidRDefault="00C44BF5" w:rsidP="00C44B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4BF5">
        <w:rPr>
          <w:rFonts w:ascii="Times New Roman" w:hAnsi="Times New Roman" w:cs="Times New Roman"/>
          <w:b/>
          <w:sz w:val="28"/>
          <w:szCs w:val="28"/>
        </w:rPr>
        <w:t>Seminar- “AI enabled Peptide Vaccine”</w:t>
      </w:r>
    </w:p>
    <w:p w:rsidR="00C44BF5" w:rsidRPr="00C44BF5" w:rsidRDefault="00C44BF5" w:rsidP="00C44BF5">
      <w:pPr>
        <w:jc w:val="center"/>
        <w:rPr>
          <w:rFonts w:ascii="Times New Roman" w:hAnsi="Times New Roman" w:cs="Times New Roman"/>
          <w:b/>
          <w:szCs w:val="26"/>
        </w:rPr>
      </w:pPr>
      <w:r w:rsidRPr="00C44BF5">
        <w:rPr>
          <w:rFonts w:ascii="Times New Roman" w:hAnsi="Times New Roman" w:cs="Times New Roman"/>
          <w:b/>
          <w:szCs w:val="26"/>
        </w:rPr>
        <w:t>3</w:t>
      </w:r>
      <w:r w:rsidRPr="00C44BF5">
        <w:rPr>
          <w:rFonts w:ascii="Times New Roman" w:hAnsi="Times New Roman" w:cs="Times New Roman"/>
          <w:b/>
          <w:szCs w:val="26"/>
          <w:vertAlign w:val="superscript"/>
        </w:rPr>
        <w:t>rd</w:t>
      </w:r>
      <w:r w:rsidRPr="00C44BF5">
        <w:rPr>
          <w:rFonts w:ascii="Times New Roman" w:hAnsi="Times New Roman" w:cs="Times New Roman"/>
          <w:b/>
          <w:szCs w:val="26"/>
        </w:rPr>
        <w:t xml:space="preserve"> March, 2026 at 10:00 AM; Venue: Seminar Hall/ Zoom Platform</w:t>
      </w:r>
    </w:p>
    <w:p w:rsidR="00C44BF5" w:rsidRPr="00C44BF5" w:rsidRDefault="00C44BF5" w:rsidP="00C44BF5">
      <w:pPr>
        <w:jc w:val="center"/>
        <w:rPr>
          <w:rFonts w:ascii="Times New Roman" w:hAnsi="Times New Roman" w:cs="Times New Roman"/>
          <w:b/>
          <w:sz w:val="24"/>
          <w:szCs w:val="32"/>
        </w:rPr>
      </w:pPr>
      <w:proofErr w:type="gramStart"/>
      <w:r w:rsidRPr="00C44BF5">
        <w:rPr>
          <w:rFonts w:ascii="Times New Roman" w:hAnsi="Times New Roman" w:cs="Times New Roman"/>
          <w:b/>
          <w:sz w:val="24"/>
          <w:szCs w:val="32"/>
        </w:rPr>
        <w:t xml:space="preserve">Resource person – Dr. </w:t>
      </w:r>
      <w:proofErr w:type="spellStart"/>
      <w:r w:rsidRPr="00C44BF5">
        <w:rPr>
          <w:rFonts w:ascii="Times New Roman" w:hAnsi="Times New Roman" w:cs="Times New Roman"/>
          <w:b/>
          <w:sz w:val="24"/>
          <w:szCs w:val="32"/>
        </w:rPr>
        <w:t>Sahil</w:t>
      </w:r>
      <w:proofErr w:type="spellEnd"/>
      <w:r w:rsidRPr="00C44BF5">
        <w:rPr>
          <w:rFonts w:ascii="Times New Roman" w:hAnsi="Times New Roman" w:cs="Times New Roman"/>
          <w:b/>
          <w:sz w:val="24"/>
          <w:szCs w:val="32"/>
        </w:rPr>
        <w:t xml:space="preserve"> Jain (Asst. Prof.)</w:t>
      </w:r>
      <w:proofErr w:type="gramEnd"/>
      <w:r w:rsidRPr="00C44BF5">
        <w:rPr>
          <w:rFonts w:ascii="Times New Roman" w:hAnsi="Times New Roman" w:cs="Times New Roman"/>
          <w:b/>
          <w:sz w:val="24"/>
          <w:szCs w:val="32"/>
        </w:rPr>
        <w:t xml:space="preserve"> </w:t>
      </w:r>
    </w:p>
    <w:p w:rsidR="00C44BF5" w:rsidRPr="00C44BF5" w:rsidRDefault="00C44BF5" w:rsidP="00C44BF5">
      <w:pPr>
        <w:jc w:val="center"/>
        <w:rPr>
          <w:rFonts w:ascii="Times New Roman" w:hAnsi="Times New Roman" w:cs="Times New Roman"/>
          <w:b/>
          <w:szCs w:val="24"/>
        </w:rPr>
      </w:pPr>
      <w:r w:rsidRPr="00C44BF5">
        <w:rPr>
          <w:rFonts w:ascii="Times New Roman" w:hAnsi="Times New Roman" w:cs="Times New Roman"/>
          <w:b/>
          <w:szCs w:val="24"/>
        </w:rPr>
        <w:t xml:space="preserve">(Department of Biotechnology- </w:t>
      </w:r>
      <w:proofErr w:type="spellStart"/>
      <w:r w:rsidRPr="00C44BF5">
        <w:rPr>
          <w:rFonts w:ascii="Times New Roman" w:hAnsi="Times New Roman" w:cs="Times New Roman"/>
          <w:b/>
          <w:szCs w:val="24"/>
        </w:rPr>
        <w:t>Jaypee</w:t>
      </w:r>
      <w:proofErr w:type="spellEnd"/>
      <w:r w:rsidRPr="00C44BF5">
        <w:rPr>
          <w:rFonts w:ascii="Times New Roman" w:hAnsi="Times New Roman" w:cs="Times New Roman"/>
          <w:b/>
          <w:szCs w:val="24"/>
        </w:rPr>
        <w:t xml:space="preserve"> Institute of Information and Technology, Noida)</w:t>
      </w:r>
    </w:p>
    <w:p w:rsidR="00C44BF5" w:rsidRPr="00C44BF5" w:rsidRDefault="00C44BF5" w:rsidP="00C44BF5">
      <w:pPr>
        <w:tabs>
          <w:tab w:val="left" w:pos="975"/>
        </w:tabs>
        <w:rPr>
          <w:rFonts w:ascii="Times New Roman" w:hAnsi="Times New Roman" w:cs="Times New Roman"/>
        </w:rPr>
      </w:pPr>
      <w:r w:rsidRPr="00C44BF5">
        <w:rPr>
          <w:rFonts w:ascii="Times New Roman" w:hAnsi="Times New Roman" w:cs="Times New Roman"/>
        </w:rPr>
        <w:tab/>
      </w:r>
    </w:p>
    <w:p w:rsidR="00C44BF5" w:rsidRPr="00C44BF5" w:rsidRDefault="00C44BF5" w:rsidP="00C44BF5">
      <w:pPr>
        <w:rPr>
          <w:rFonts w:ascii="Times New Roman" w:hAnsi="Times New Roman" w:cs="Times New Roman"/>
        </w:rPr>
      </w:pPr>
      <w:r w:rsidRPr="00C44BF5">
        <w:rPr>
          <w:rFonts w:ascii="Times New Roman" w:hAnsi="Times New Roman" w:cs="Times New Roman"/>
        </w:rPr>
        <w:t>T</w:t>
      </w:r>
      <w:bookmarkStart w:id="0" w:name="_GoBack"/>
      <w:bookmarkEnd w:id="0"/>
      <w:r w:rsidRPr="00C44BF5">
        <w:rPr>
          <w:rFonts w:ascii="Times New Roman" w:hAnsi="Times New Roman" w:cs="Times New Roman"/>
        </w:rPr>
        <w:t>he</w:t>
      </w:r>
      <w:r w:rsidRPr="00C44BF5">
        <w:t xml:space="preserve"> </w:t>
      </w:r>
      <w:r w:rsidRPr="00C44BF5">
        <w:rPr>
          <w:rFonts w:ascii="Times New Roman" w:hAnsi="Times New Roman" w:cs="Times New Roman"/>
        </w:rPr>
        <w:t>Department of Biotechnology and Paramedical Sciences</w:t>
      </w:r>
      <w:r w:rsidRPr="00C44BF5">
        <w:rPr>
          <w:rFonts w:ascii="Times New Roman" w:hAnsi="Times New Roman" w:cs="Times New Roman"/>
        </w:rPr>
        <w:t xml:space="preserve">, </w:t>
      </w:r>
      <w:proofErr w:type="spellStart"/>
      <w:r w:rsidRPr="00C44BF5">
        <w:rPr>
          <w:rFonts w:ascii="Times New Roman" w:hAnsi="Times New Roman" w:cs="Times New Roman"/>
        </w:rPr>
        <w:t>Doaba</w:t>
      </w:r>
      <w:proofErr w:type="spellEnd"/>
      <w:r w:rsidRPr="00C44BF5">
        <w:rPr>
          <w:rFonts w:ascii="Times New Roman" w:hAnsi="Times New Roman" w:cs="Times New Roman"/>
        </w:rPr>
        <w:t xml:space="preserve"> College, Jalandhar, organized a seminar on “AI-Enabled Peptide Vaccine” on 3rd March 2026 at 10:00 AM in the Seminar Hall, conducted in hybrid mode.</w:t>
      </w:r>
    </w:p>
    <w:p w:rsidR="00C44BF5" w:rsidRPr="00C44BF5" w:rsidRDefault="00C44BF5" w:rsidP="00C44BF5">
      <w:pPr>
        <w:rPr>
          <w:rFonts w:ascii="Times New Roman" w:hAnsi="Times New Roman" w:cs="Times New Roman"/>
        </w:rPr>
      </w:pPr>
      <w:r w:rsidRPr="00C44BF5">
        <w:rPr>
          <w:rFonts w:ascii="Times New Roman" w:hAnsi="Times New Roman" w:cs="Times New Roman"/>
        </w:rPr>
        <w:t xml:space="preserve">The session was delivered by Dr. </w:t>
      </w:r>
      <w:proofErr w:type="spellStart"/>
      <w:r w:rsidRPr="00C44BF5">
        <w:rPr>
          <w:rFonts w:ascii="Times New Roman" w:hAnsi="Times New Roman" w:cs="Times New Roman"/>
        </w:rPr>
        <w:t>Sahil</w:t>
      </w:r>
      <w:proofErr w:type="spellEnd"/>
      <w:r w:rsidRPr="00C44BF5">
        <w:rPr>
          <w:rFonts w:ascii="Times New Roman" w:hAnsi="Times New Roman" w:cs="Times New Roman"/>
        </w:rPr>
        <w:t xml:space="preserve"> Jain, Assistant Professor at </w:t>
      </w:r>
      <w:proofErr w:type="spellStart"/>
      <w:r w:rsidRPr="00C44BF5">
        <w:rPr>
          <w:rFonts w:ascii="Times New Roman" w:hAnsi="Times New Roman" w:cs="Times New Roman"/>
        </w:rPr>
        <w:t>Jaypee</w:t>
      </w:r>
      <w:proofErr w:type="spellEnd"/>
      <w:r w:rsidRPr="00C44BF5">
        <w:rPr>
          <w:rFonts w:ascii="Times New Roman" w:hAnsi="Times New Roman" w:cs="Times New Roman"/>
        </w:rPr>
        <w:t xml:space="preserve"> Institute of Information Technology, Noida. He emphasized the transformative role of Artificial Intelligence in peptide vaccine design, computational immunology, and modern bioinformatics.</w:t>
      </w:r>
    </w:p>
    <w:p w:rsidR="00C44BF5" w:rsidRPr="00C44BF5" w:rsidRDefault="00C44BF5" w:rsidP="00C44BF5">
      <w:pPr>
        <w:rPr>
          <w:rFonts w:ascii="Times New Roman" w:hAnsi="Times New Roman" w:cs="Times New Roman"/>
          <w:b/>
        </w:rPr>
      </w:pPr>
      <w:r w:rsidRPr="00C44BF5">
        <w:rPr>
          <w:rFonts w:ascii="Times New Roman" w:hAnsi="Times New Roman" w:cs="Times New Roman"/>
          <w:b/>
        </w:rPr>
        <w:t>Key highlights of the lecture included:</w:t>
      </w:r>
    </w:p>
    <w:p w:rsidR="00C44BF5" w:rsidRPr="00C44BF5" w:rsidRDefault="00C44BF5" w:rsidP="00C44BF5">
      <w:pPr>
        <w:rPr>
          <w:rFonts w:ascii="Times New Roman" w:hAnsi="Times New Roman" w:cs="Times New Roman"/>
        </w:rPr>
      </w:pPr>
      <w:r w:rsidRPr="00C44BF5">
        <w:rPr>
          <w:rFonts w:ascii="Times New Roman" w:hAnsi="Times New Roman" w:cs="Times New Roman"/>
        </w:rPr>
        <w:t xml:space="preserve">• </w:t>
      </w:r>
      <w:r w:rsidRPr="00C44BF5">
        <w:rPr>
          <w:rFonts w:ascii="Times New Roman" w:hAnsi="Times New Roman" w:cs="Times New Roman"/>
        </w:rPr>
        <w:tab/>
        <w:t>Computational approaches to vaccine design</w:t>
      </w:r>
    </w:p>
    <w:p w:rsidR="00C44BF5" w:rsidRPr="00C44BF5" w:rsidRDefault="00C44BF5" w:rsidP="00C44BF5">
      <w:pPr>
        <w:rPr>
          <w:rFonts w:ascii="Times New Roman" w:hAnsi="Times New Roman" w:cs="Times New Roman"/>
        </w:rPr>
      </w:pPr>
      <w:r w:rsidRPr="00C44BF5">
        <w:rPr>
          <w:rFonts w:ascii="Times New Roman" w:hAnsi="Times New Roman" w:cs="Times New Roman"/>
        </w:rPr>
        <w:t xml:space="preserve">• </w:t>
      </w:r>
      <w:r w:rsidRPr="00C44BF5">
        <w:rPr>
          <w:rFonts w:ascii="Times New Roman" w:hAnsi="Times New Roman" w:cs="Times New Roman"/>
        </w:rPr>
        <w:tab/>
        <w:t>Epitope prediction methodologies</w:t>
      </w:r>
    </w:p>
    <w:p w:rsidR="00C44BF5" w:rsidRPr="00C44BF5" w:rsidRDefault="00C44BF5" w:rsidP="00C44BF5">
      <w:pPr>
        <w:rPr>
          <w:rFonts w:ascii="Times New Roman" w:hAnsi="Times New Roman" w:cs="Times New Roman"/>
        </w:rPr>
      </w:pPr>
      <w:r w:rsidRPr="00C44BF5">
        <w:rPr>
          <w:rFonts w:ascii="Times New Roman" w:hAnsi="Times New Roman" w:cs="Times New Roman"/>
        </w:rPr>
        <w:t xml:space="preserve">• </w:t>
      </w:r>
      <w:r w:rsidRPr="00C44BF5">
        <w:rPr>
          <w:rFonts w:ascii="Times New Roman" w:hAnsi="Times New Roman" w:cs="Times New Roman"/>
        </w:rPr>
        <w:tab/>
        <w:t>AI applications in viral disease surveillance</w:t>
      </w:r>
    </w:p>
    <w:p w:rsidR="00C44BF5" w:rsidRPr="00C44BF5" w:rsidRDefault="00C44BF5" w:rsidP="00C44BF5">
      <w:pPr>
        <w:rPr>
          <w:rFonts w:ascii="Times New Roman" w:hAnsi="Times New Roman" w:cs="Times New Roman"/>
        </w:rPr>
      </w:pPr>
      <w:r w:rsidRPr="00C44BF5">
        <w:rPr>
          <w:rFonts w:ascii="Times New Roman" w:hAnsi="Times New Roman" w:cs="Times New Roman"/>
        </w:rPr>
        <w:t xml:space="preserve">• </w:t>
      </w:r>
      <w:r w:rsidRPr="00C44BF5">
        <w:rPr>
          <w:rFonts w:ascii="Times New Roman" w:hAnsi="Times New Roman" w:cs="Times New Roman"/>
        </w:rPr>
        <w:tab/>
        <w:t>Integration of genomics with immunoinformatics</w:t>
      </w:r>
    </w:p>
    <w:p w:rsidR="00C44BF5" w:rsidRPr="00C44BF5" w:rsidRDefault="00C44BF5" w:rsidP="00C44BF5">
      <w:pPr>
        <w:rPr>
          <w:rFonts w:ascii="Times New Roman" w:hAnsi="Times New Roman" w:cs="Times New Roman"/>
        </w:rPr>
      </w:pPr>
      <w:r w:rsidRPr="00C44BF5">
        <w:rPr>
          <w:rFonts w:ascii="Times New Roman" w:hAnsi="Times New Roman" w:cs="Times New Roman"/>
        </w:rPr>
        <w:t>The seminar greatly enriched students’ knowledge of emerging trends in biotechnology and AI-driven healthcare research. Faculty members and students engaged actively throughout the session, which concluded with an interactive Q&amp;A.</w:t>
      </w:r>
    </w:p>
    <w:p w:rsidR="00C44BF5" w:rsidRPr="00C44BF5" w:rsidRDefault="00C44BF5" w:rsidP="00C44BF5">
      <w:pPr>
        <w:rPr>
          <w:rFonts w:ascii="Times New Roman" w:hAnsi="Times New Roman" w:cs="Times New Roman"/>
        </w:rPr>
      </w:pPr>
      <w:r w:rsidRPr="00C44BF5">
        <w:rPr>
          <w:rFonts w:ascii="Times New Roman" w:hAnsi="Times New Roman" w:cs="Times New Roman"/>
        </w:rPr>
        <w:t xml:space="preserve">The event was coordinated by Prof. Smile, Event Coordinator, </w:t>
      </w:r>
      <w:proofErr w:type="gramStart"/>
      <w:r w:rsidRPr="00C44BF5">
        <w:rPr>
          <w:rFonts w:ascii="Times New Roman" w:hAnsi="Times New Roman" w:cs="Times New Roman"/>
        </w:rPr>
        <w:t>Department</w:t>
      </w:r>
      <w:proofErr w:type="gramEnd"/>
      <w:r w:rsidRPr="00C44BF5">
        <w:rPr>
          <w:rFonts w:ascii="Times New Roman" w:hAnsi="Times New Roman" w:cs="Times New Roman"/>
        </w:rPr>
        <w:t xml:space="preserve"> of Biotechnology. The seminar concluded with a formal vote of thanks and was widely appreciated as an informative and inspiring experience for all participants.</w:t>
      </w:r>
    </w:p>
    <w:sectPr w:rsidR="00C44BF5" w:rsidRPr="00C44B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E744E"/>
    <w:rsid w:val="00326F90"/>
    <w:rsid w:val="00AA1D8D"/>
    <w:rsid w:val="00B47730"/>
    <w:rsid w:val="00C44BF5"/>
    <w:rsid w:val="00CB0664"/>
    <w:rsid w:val="00DC7A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27CDA5-A15A-497D-B446-FBF1A914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New</cp:lastModifiedBy>
  <cp:revision>2</cp:revision>
  <dcterms:created xsi:type="dcterms:W3CDTF">2026-03-05T06:14:00Z</dcterms:created>
  <dcterms:modified xsi:type="dcterms:W3CDTF">2026-03-05T06:14:00Z</dcterms:modified>
</cp:coreProperties>
</file>